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76" w:rsidRPr="009453EE" w:rsidRDefault="00375176" w:rsidP="00D3086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9453EE">
        <w:rPr>
          <w:rFonts w:asciiTheme="minorHAnsi" w:hAnsiTheme="minorHAnsi"/>
          <w:b/>
          <w:bCs/>
          <w:sz w:val="24"/>
          <w:szCs w:val="24"/>
        </w:rPr>
        <w:t>Scheda di restituzione della lezione osservata</w:t>
      </w:r>
    </w:p>
    <w:p w:rsidR="00375176" w:rsidRPr="009453EE" w:rsidRDefault="00375176" w:rsidP="00D3086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75176" w:rsidRPr="009453EE"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1 - Fasi in cui si è articolata la lezione</w:t>
            </w:r>
          </w:p>
        </w:tc>
      </w:tr>
      <w:tr w:rsidR="00375176" w:rsidRPr="009453EE"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 xml:space="preserve">Scostamento dalle previsioni:  </w:t>
            </w:r>
            <w:r w:rsidRPr="009453EE">
              <w:rPr>
                <w:rFonts w:asciiTheme="minorHAnsi" w:hAnsiTheme="minorHAnsi" w:cs="Calibri"/>
                <w:sz w:val="24"/>
                <w:szCs w:val="24"/>
              </w:rPr>
              <w:sym w:font="Wingdings" w:char="F0A8"/>
            </w:r>
            <w:r w:rsidRPr="009453EE">
              <w:rPr>
                <w:rFonts w:asciiTheme="minorHAnsi" w:hAnsiTheme="minorHAnsi" w:cs="Calibri"/>
                <w:sz w:val="24"/>
                <w:szCs w:val="24"/>
              </w:rPr>
              <w:t xml:space="preserve">NO  </w:t>
            </w:r>
            <w:r w:rsidRPr="009453EE">
              <w:rPr>
                <w:rFonts w:asciiTheme="minorHAnsi" w:hAnsiTheme="minorHAnsi" w:cs="Calibri"/>
                <w:sz w:val="24"/>
                <w:szCs w:val="24"/>
              </w:rPr>
              <w:sym w:font="Wingdings" w:char="F0A8"/>
            </w:r>
            <w:r w:rsidRPr="009453EE">
              <w:rPr>
                <w:rFonts w:asciiTheme="minorHAnsi" w:hAnsiTheme="minorHAnsi" w:cs="Calibri"/>
                <w:sz w:val="24"/>
                <w:szCs w:val="24"/>
              </w:rPr>
              <w:t xml:space="preserve">SI   </w:t>
            </w:r>
          </w:p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 xml:space="preserve">                                                        </w:t>
            </w:r>
          </w:p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>- ambiti delle modifiche</w:t>
            </w:r>
          </w:p>
          <w:p w:rsidR="00375176" w:rsidRPr="009453EE" w:rsidRDefault="00375176" w:rsidP="00B236E9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>nella durata delle fasi: _________________________________________________________________</w:t>
            </w:r>
          </w:p>
          <w:p w:rsidR="00375176" w:rsidRPr="009453EE" w:rsidRDefault="00375176" w:rsidP="00B236E9">
            <w:pPr>
              <w:ind w:left="360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375176" w:rsidRPr="009453EE" w:rsidRDefault="00375176" w:rsidP="00B236E9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>nella gestione degli alunni: _________________________________________________________________</w:t>
            </w:r>
          </w:p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375176" w:rsidRPr="009453EE" w:rsidRDefault="00375176" w:rsidP="00B236E9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 xml:space="preserve">nelle attività : </w:t>
            </w:r>
            <w:r w:rsidRPr="009453EE">
              <w:rPr>
                <w:rFonts w:asciiTheme="minorHAnsi" w:hAnsiTheme="minorHAnsi" w:cs="Calibri"/>
                <w:sz w:val="24"/>
                <w:szCs w:val="24"/>
              </w:rPr>
              <w:br/>
              <w:t>_______________________________________________________________</w:t>
            </w:r>
          </w:p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>- motivazioni delle modifiche:</w:t>
            </w:r>
          </w:p>
          <w:p w:rsidR="00375176" w:rsidRPr="009453EE" w:rsidRDefault="00375176" w:rsidP="00B236E9">
            <w:pPr>
              <w:numPr>
                <w:ilvl w:val="0"/>
                <w:numId w:val="2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>previsione non aderente alle effettive esigenze di svolgimento</w:t>
            </w:r>
          </w:p>
          <w:p w:rsidR="00375176" w:rsidRPr="009453EE" w:rsidRDefault="00375176" w:rsidP="00B236E9">
            <w:pPr>
              <w:numPr>
                <w:ilvl w:val="0"/>
                <w:numId w:val="2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>supporto alle difficoltà degli alunni</w:t>
            </w:r>
          </w:p>
          <w:p w:rsidR="00375176" w:rsidRPr="009453EE" w:rsidRDefault="00375176" w:rsidP="00B236E9">
            <w:pPr>
              <w:numPr>
                <w:ilvl w:val="0"/>
                <w:numId w:val="2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>comportamento di disturbo degli alunni</w:t>
            </w:r>
          </w:p>
          <w:p w:rsidR="00375176" w:rsidRPr="009453EE" w:rsidRDefault="00375176" w:rsidP="00B236E9">
            <w:pPr>
              <w:numPr>
                <w:ilvl w:val="0"/>
                <w:numId w:val="2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>esigenze di sviluppo emerse in itinere</w:t>
            </w:r>
          </w:p>
          <w:p w:rsidR="00375176" w:rsidRPr="009453EE" w:rsidRDefault="00375176" w:rsidP="00B236E9">
            <w:pPr>
              <w:numPr>
                <w:ilvl w:val="0"/>
                <w:numId w:val="2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>interruzioni non prevedibili</w:t>
            </w:r>
          </w:p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375176" w:rsidRPr="009453EE" w:rsidRDefault="00375176" w:rsidP="00D30860">
      <w:pPr>
        <w:rPr>
          <w:rFonts w:asciiTheme="minorHAnsi" w:hAnsiTheme="minorHAnsi"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567"/>
        <w:gridCol w:w="567"/>
        <w:gridCol w:w="850"/>
      </w:tblGrid>
      <w:tr w:rsidR="00375176" w:rsidRPr="009453EE">
        <w:trPr>
          <w:trHeight w:val="68"/>
        </w:trPr>
        <w:tc>
          <w:tcPr>
            <w:tcW w:w="97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2 – Rilevazione degli aspetti didattici </w:t>
            </w:r>
          </w:p>
        </w:tc>
      </w:tr>
      <w:tr w:rsidR="00375176" w:rsidRPr="009453EE">
        <w:trPr>
          <w:trHeight w:val="204"/>
        </w:trPr>
        <w:tc>
          <w:tcPr>
            <w:tcW w:w="970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jc w:val="right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375"/>
        </w:trPr>
        <w:tc>
          <w:tcPr>
            <w:tcW w:w="7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76" w:rsidRPr="009453EE" w:rsidRDefault="00375176" w:rsidP="00B236E9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(segnare con x nella colonna corrispondente)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75176" w:rsidRPr="009453EE" w:rsidRDefault="00375176" w:rsidP="00B236E9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76" w:rsidRPr="009453EE" w:rsidRDefault="00375176" w:rsidP="00B236E9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75176" w:rsidRPr="009453EE" w:rsidRDefault="00375176" w:rsidP="00D30860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*Non previsto</w:t>
            </w:r>
          </w:p>
        </w:tc>
      </w:tr>
      <w:tr w:rsidR="00375176" w:rsidRPr="009453EE">
        <w:trPr>
          <w:cantSplit/>
          <w:trHeight w:val="208"/>
        </w:trPr>
        <w:tc>
          <w:tcPr>
            <w:tcW w:w="970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Strategie didattiche:</w:t>
            </w:r>
            <w:r w:rsidRPr="009453EE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 introduzione</w:t>
            </w: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>sono richiamate le conoscenze disciplinari pregresse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>l’obiettivo e lo scopo sono comunicati in modo chiaro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>viene esplicitato il percorso come metodo di lavoro da acquisire e come fasi operative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>viene comunicato quanto ci si aspetta dagli alunni per contribuire alla lezione o per rendere efficace il lavoro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97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970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Strategie didattiche:</w:t>
            </w:r>
            <w:r w:rsidRPr="009453EE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 svolgimento</w:t>
            </w: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>gli alunni sono guidati all’esplicitazione delle procedure e strategie da utilizzare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>l’insegnante si assicura che gli alunni abbiano compreso attraverso modalità specifiche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>vengono dati utili indirizzi e stimoli per gli interventi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>gli stimoli e gli aiuti vengono differenziati in relazione alle esigenze di apprendimento degli alunni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>le domande degli alunni vengono riformulate se necessario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>evidenzia e/o richiama le strategie di memorizzazione utili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color w:val="000000"/>
                <w:sz w:val="24"/>
                <w:szCs w:val="24"/>
              </w:rPr>
              <w:t>Si prevedono spazi per domande e/o interventi degli alunni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color w:val="000000"/>
                <w:sz w:val="24"/>
                <w:szCs w:val="24"/>
              </w:rPr>
              <w:lastRenderedPageBreak/>
              <w:t xml:space="preserve">L’insegnante favorisce il recupero di modalità procedurali già acquisite </w:t>
            </w:r>
            <w:r w:rsidRPr="009453EE">
              <w:rPr>
                <w:rFonts w:asciiTheme="minorHAnsi" w:hAnsiTheme="minorHAnsi" w:cs="Calibri"/>
                <w:i/>
                <w:iCs/>
                <w:color w:val="000000"/>
                <w:sz w:val="24"/>
                <w:szCs w:val="24"/>
              </w:rPr>
              <w:t>(con domande, immagini, musiche, filmati..).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color w:val="000000"/>
                <w:sz w:val="24"/>
                <w:szCs w:val="24"/>
              </w:rPr>
              <w:t>Fa puntualizzare agli alunni, al termine della lezione, ciò che hanno appreso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color w:val="CC00FF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color w:val="CC00F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color w:val="CC00FF"/>
                <w:sz w:val="24"/>
                <w:szCs w:val="24"/>
              </w:rPr>
            </w:pPr>
          </w:p>
        </w:tc>
      </w:tr>
    </w:tbl>
    <w:p w:rsidR="00375176" w:rsidRPr="009453EE" w:rsidRDefault="00375176" w:rsidP="00D30860">
      <w:pPr>
        <w:rPr>
          <w:rFonts w:asciiTheme="minorHAnsi" w:hAnsiTheme="minorHAnsi"/>
          <w:sz w:val="24"/>
          <w:szCs w:val="24"/>
        </w:rPr>
      </w:pPr>
    </w:p>
    <w:p w:rsidR="00375176" w:rsidRPr="009453EE" w:rsidRDefault="00375176" w:rsidP="00D30860">
      <w:pPr>
        <w:rPr>
          <w:rFonts w:asciiTheme="minorHAnsi" w:hAnsiTheme="minorHAnsi"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803"/>
        <w:gridCol w:w="803"/>
        <w:gridCol w:w="804"/>
      </w:tblGrid>
      <w:tr w:rsidR="00375176" w:rsidRPr="009453EE">
        <w:trPr>
          <w:cantSplit/>
          <w:trHeight w:val="208"/>
        </w:trPr>
        <w:tc>
          <w:tcPr>
            <w:tcW w:w="7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76" w:rsidRPr="009453EE" w:rsidRDefault="00375176" w:rsidP="00B236E9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(segnare con x nella colonna corrispondente)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75176" w:rsidRPr="009453EE" w:rsidRDefault="00375176" w:rsidP="00B236E9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76" w:rsidRPr="009453EE" w:rsidRDefault="00375176" w:rsidP="00B236E9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75176" w:rsidRPr="009453EE" w:rsidRDefault="00375176" w:rsidP="00D30860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*Non previsto</w:t>
            </w:r>
          </w:p>
        </w:tc>
      </w:tr>
      <w:tr w:rsidR="00375176" w:rsidRPr="009453EE">
        <w:trPr>
          <w:cantSplit/>
          <w:trHeight w:val="269"/>
        </w:trPr>
        <w:tc>
          <w:tcPr>
            <w:tcW w:w="101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Strategie didattiche:</w:t>
            </w:r>
            <w:r w:rsidRPr="009453EE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 esercitazione</w:t>
            </w: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>gli alunni sono guidati durante la fase iniziale dell’esercitazione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>vengono proposte e organizzate fasi operative di lavoro di coppia, di gruppo e di confronto tra gli allievi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>il lavoro degli alunni nelle fasi di operatività viene osservato e tenuto sotto controllo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>vengono presentate occasioni e opportunità per trasferire in contesti nuovi e diversi le conoscenze e le abilità acquisite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color w:val="000000"/>
                <w:sz w:val="24"/>
                <w:szCs w:val="24"/>
              </w:rPr>
              <w:t>Si prevedono spazi per le domande del singolo alunno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101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101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Clima di classe e motivazione all’apprendere</w:t>
            </w: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>è suscitato l’interesse negli alunni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>è facilitata la comprensione e gli alunni sono incoraggiati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>gli spunti vengono raccolti e ricondotti all’argomento e allo scopo della lezione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>è sollecitata la partecipazione attiva di tutti gli alunni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>sono valorizzati gli interventi degli alunni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>l’errore viene colto come opportunità di apprendimento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>è attivata, indirizzata e guidata l’autovalutazione del gruppo e degli alunni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101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101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Uso efficace del tempo</w:t>
            </w: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>è curata la gestione del tempo nello svolgimento delle lezione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>il tempo è impiegato in modo flessibile in rapporto alle situazioni che si verificano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>viene dato tempo agli alunni di pensare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>gli alunni sono coinvolti e guidati ad un uso efficace del tempo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>i ritmi di lavoro sono organizzati in relazione alle capacità di attenzione degli allievi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101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101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9453E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Setting</w:t>
            </w:r>
            <w:proofErr w:type="spellEnd"/>
            <w:r w:rsidRPr="009453E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della classe</w:t>
            </w: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 xml:space="preserve">il </w:t>
            </w:r>
            <w:proofErr w:type="spellStart"/>
            <w:r w:rsidRPr="009453EE">
              <w:rPr>
                <w:rFonts w:asciiTheme="minorHAnsi" w:hAnsiTheme="minorHAnsi" w:cs="Calibri"/>
                <w:sz w:val="24"/>
                <w:szCs w:val="24"/>
              </w:rPr>
              <w:t>setting</w:t>
            </w:r>
            <w:proofErr w:type="spellEnd"/>
            <w:r w:rsidRPr="009453EE">
              <w:rPr>
                <w:rFonts w:asciiTheme="minorHAnsi" w:hAnsiTheme="minorHAnsi" w:cs="Calibri"/>
                <w:sz w:val="24"/>
                <w:szCs w:val="24"/>
              </w:rPr>
              <w:t xml:space="preserve"> della classe è predisposto in modo utile al lavoro: disposizione banchi, lavagna, materiali…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>sono messi a disposizione e usati materiali pertinenti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color w:val="000000"/>
                <w:sz w:val="24"/>
                <w:szCs w:val="24"/>
              </w:rPr>
              <w:t>Vengono utilizzati fonti e strumenti di diverso tipo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>le tecnologie sono utilizzate in modo funzionale all’apprendimento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>l’insegnante usa tecniche per favorire l’ascolto e mantenere l’attenzione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1013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ind w:left="284"/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>Se Si, quali</w:t>
            </w: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ind w:left="708"/>
              <w:rPr>
                <w:rFonts w:asciiTheme="minorHAnsi" w:hAnsiTheme="minorHAnsi" w:cs="Calibri"/>
                <w:i/>
                <w:iCs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L’Insegnante modula la voce in modo da favorire l’ascolto.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ind w:left="708"/>
              <w:rPr>
                <w:rFonts w:asciiTheme="minorHAnsi" w:hAnsiTheme="minorHAnsi" w:cs="Calibri"/>
                <w:i/>
                <w:iCs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L’insegnante raggiunge e mantiene il contatto visivo con gli alunni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ind w:left="708"/>
              <w:rPr>
                <w:rFonts w:asciiTheme="minorHAnsi" w:hAnsiTheme="minorHAnsi" w:cs="Calibri"/>
                <w:i/>
                <w:iCs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lastRenderedPageBreak/>
              <w:t>L’insegnante si muove all’interno della classe e si avvicina a tutti gli alunni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ind w:left="708"/>
              <w:rPr>
                <w:rFonts w:asciiTheme="minorHAnsi" w:hAnsiTheme="minorHAnsi" w:cs="Calibri"/>
                <w:i/>
                <w:iCs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L’insegnante accompagna la comunicazione con gestualità ed espressioni del volto che favoriscono l’attenzione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ind w:left="708"/>
              <w:rPr>
                <w:rFonts w:asciiTheme="minorHAnsi" w:hAnsiTheme="minorHAnsi" w:cs="Calibri"/>
                <w:i/>
                <w:iCs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Altro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375176" w:rsidRPr="009453EE" w:rsidRDefault="00375176" w:rsidP="00D30860">
      <w:pPr>
        <w:rPr>
          <w:rFonts w:asciiTheme="minorHAnsi" w:hAnsiTheme="minorHAnsi"/>
          <w:sz w:val="24"/>
          <w:szCs w:val="24"/>
        </w:rPr>
      </w:pPr>
    </w:p>
    <w:p w:rsidR="00375176" w:rsidRPr="009453EE" w:rsidRDefault="00375176" w:rsidP="00D30860">
      <w:pPr>
        <w:rPr>
          <w:rFonts w:asciiTheme="minorHAnsi" w:hAnsiTheme="minorHAnsi"/>
          <w:sz w:val="24"/>
          <w:szCs w:val="24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09"/>
        <w:gridCol w:w="708"/>
        <w:gridCol w:w="993"/>
      </w:tblGrid>
      <w:tr w:rsidR="00375176" w:rsidRPr="009453EE">
        <w:trPr>
          <w:cantSplit/>
          <w:trHeight w:val="208"/>
        </w:trPr>
        <w:tc>
          <w:tcPr>
            <w:tcW w:w="77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76" w:rsidRPr="009453EE" w:rsidRDefault="00375176" w:rsidP="00B236E9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(segnare con x nella colonna corrispondente)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75176" w:rsidRPr="009453EE" w:rsidRDefault="00375176" w:rsidP="00B236E9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76" w:rsidRPr="009453EE" w:rsidRDefault="00375176" w:rsidP="00B236E9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75176" w:rsidRPr="009453EE" w:rsidRDefault="00375176" w:rsidP="00D30860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*Non previsto</w:t>
            </w:r>
          </w:p>
        </w:tc>
      </w:tr>
      <w:tr w:rsidR="00375176" w:rsidRPr="009453EE">
        <w:trPr>
          <w:cantSplit/>
          <w:trHeight w:val="208"/>
        </w:trPr>
        <w:tc>
          <w:tcPr>
            <w:tcW w:w="10135" w:type="dxa"/>
            <w:gridSpan w:val="4"/>
            <w:tcBorders>
              <w:top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Coinvolgimento e partecipazione alunni</w:t>
            </w: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>fa operare gli alunni creando situazioni di confronto e collaborazione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i/>
                <w:iCs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- su esperienze 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i/>
                <w:iCs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- su materiali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i/>
                <w:iCs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- su ipotesi e loro verifiche 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 xml:space="preserve">Incoraggia al reciproco aiuto 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right w:val="single" w:sz="12" w:space="0" w:color="auto"/>
            </w:tcBorders>
          </w:tcPr>
          <w:p w:rsidR="00375176" w:rsidRPr="009453EE" w:rsidRDefault="009453EE" w:rsidP="00B236E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Dà</w:t>
            </w:r>
            <w:r w:rsidR="00375176" w:rsidRPr="009453EE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indicazioni su come si gestisce un lavoro di gruppo (suddivisione dei ruoli, dei compiti, gestione dei tempi, ecc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.</w:t>
            </w:r>
            <w:r w:rsidR="00375176" w:rsidRPr="009453EE">
              <w:rPr>
                <w:rFonts w:asciiTheme="minorHAnsi" w:hAnsiTheme="minorHAns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>Guida il processo di autovalutazione del gruppo di lavoro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 xml:space="preserve">Guida all’espressione di emozioni 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i/>
                <w:iCs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- fa ripensare a cosa accaduto e ne fa parlare gli alunni  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75176" w:rsidRPr="009453EE">
        <w:trPr>
          <w:cantSplit/>
          <w:trHeight w:val="208"/>
        </w:trPr>
        <w:tc>
          <w:tcPr>
            <w:tcW w:w="7725" w:type="dxa"/>
            <w:tcBorders>
              <w:bottom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i/>
                <w:iCs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- stimola la raffigurazione di eventi e situazioni 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375176" w:rsidRPr="009453EE" w:rsidRDefault="00375176" w:rsidP="00D30860">
      <w:pPr>
        <w:rPr>
          <w:rFonts w:asciiTheme="minorHAnsi" w:hAnsiTheme="minorHAnsi" w:cs="Calibri"/>
          <w:sz w:val="24"/>
          <w:szCs w:val="24"/>
        </w:rPr>
      </w:pPr>
    </w:p>
    <w:p w:rsidR="00375176" w:rsidRPr="009453EE" w:rsidRDefault="00375176" w:rsidP="00264AA4">
      <w:pPr>
        <w:jc w:val="both"/>
        <w:rPr>
          <w:rFonts w:asciiTheme="minorHAnsi" w:hAnsiTheme="minorHAnsi" w:cs="Calibri"/>
          <w:sz w:val="24"/>
          <w:szCs w:val="24"/>
        </w:rPr>
      </w:pPr>
      <w:r w:rsidRPr="009453EE">
        <w:rPr>
          <w:rFonts w:asciiTheme="minorHAnsi" w:hAnsiTheme="minorHAnsi" w:cs="Calibri"/>
          <w:sz w:val="24"/>
          <w:szCs w:val="24"/>
        </w:rPr>
        <w:t xml:space="preserve">* Gli elementi da indicare nella colonna </w:t>
      </w:r>
      <w:r w:rsidRPr="009453EE">
        <w:rPr>
          <w:rFonts w:asciiTheme="minorHAnsi" w:hAnsiTheme="minorHAnsi" w:cs="Calibri"/>
          <w:i/>
          <w:iCs/>
          <w:sz w:val="24"/>
          <w:szCs w:val="24"/>
        </w:rPr>
        <w:t xml:space="preserve">“Non previsto” </w:t>
      </w:r>
      <w:r w:rsidRPr="009453EE">
        <w:rPr>
          <w:rFonts w:asciiTheme="minorHAnsi" w:hAnsiTheme="minorHAnsi" w:cs="Calibri"/>
          <w:sz w:val="24"/>
          <w:szCs w:val="24"/>
        </w:rPr>
        <w:t>vanno concordati preventivamente con il docente in anno di prova.</w:t>
      </w:r>
    </w:p>
    <w:p w:rsidR="00375176" w:rsidRPr="009453EE" w:rsidRDefault="00375176" w:rsidP="00D30860">
      <w:pPr>
        <w:rPr>
          <w:rFonts w:asciiTheme="minorHAnsi" w:hAnsiTheme="minorHAnsi" w:cs="Calibri"/>
          <w:sz w:val="24"/>
          <w:szCs w:val="24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417"/>
        <w:gridCol w:w="1985"/>
        <w:gridCol w:w="1701"/>
      </w:tblGrid>
      <w:tr w:rsidR="00375176" w:rsidRPr="009453EE">
        <w:trPr>
          <w:cantSplit/>
        </w:trPr>
        <w:tc>
          <w:tcPr>
            <w:tcW w:w="10135" w:type="dxa"/>
            <w:gridSpan w:val="4"/>
            <w:tcBorders>
              <w:top w:val="single" w:sz="12" w:space="0" w:color="auto"/>
            </w:tcBorders>
            <w:shd w:val="clear" w:color="auto" w:fill="D9D9D9"/>
          </w:tcPr>
          <w:p w:rsidR="00375176" w:rsidRPr="009453EE" w:rsidRDefault="00375176" w:rsidP="00B236E9">
            <w:pPr>
              <w:pStyle w:val="Titolo2"/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t>3-Comportamento degli alunni</w:t>
            </w:r>
          </w:p>
        </w:tc>
      </w:tr>
      <w:tr w:rsidR="00375176" w:rsidRPr="009453EE">
        <w:trPr>
          <w:cantSplit/>
        </w:trPr>
        <w:tc>
          <w:tcPr>
            <w:tcW w:w="5032" w:type="dxa"/>
            <w:tcBorders>
              <w:right w:val="single" w:sz="12" w:space="0" w:color="auto"/>
            </w:tcBorders>
          </w:tcPr>
          <w:p w:rsidR="00375176" w:rsidRPr="009453EE" w:rsidRDefault="00375176" w:rsidP="00B236E9">
            <w:pPr>
              <w:pStyle w:val="Titolo2"/>
              <w:rPr>
                <w:rFonts w:asciiTheme="minorHAnsi" w:hAnsiTheme="minorHAns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gli alunni mostrano interesse                                          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sym w:font="Wingdings" w:char="F0A8"/>
            </w:r>
            <w:r w:rsidRPr="009453EE">
              <w:rPr>
                <w:rFonts w:asciiTheme="minorHAnsi" w:hAnsiTheme="minorHAnsi" w:cs="Calibri"/>
                <w:sz w:val="24"/>
                <w:szCs w:val="24"/>
              </w:rPr>
              <w:t xml:space="preserve"> tutti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sym w:font="Wingdings" w:char="F0A8"/>
            </w:r>
            <w:r w:rsidRPr="009453EE">
              <w:rPr>
                <w:rFonts w:asciiTheme="minorHAnsi" w:hAnsiTheme="minorHAnsi" w:cs="Calibri"/>
                <w:sz w:val="24"/>
                <w:szCs w:val="24"/>
              </w:rPr>
              <w:t xml:space="preserve"> la maggior parte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sym w:font="Wingdings" w:char="F0A8"/>
            </w:r>
            <w:r w:rsidRPr="009453EE">
              <w:rPr>
                <w:rFonts w:asciiTheme="minorHAnsi" w:hAnsiTheme="minorHAnsi" w:cs="Calibri"/>
                <w:sz w:val="24"/>
                <w:szCs w:val="24"/>
              </w:rPr>
              <w:t xml:space="preserve"> alcuni</w:t>
            </w:r>
          </w:p>
        </w:tc>
      </w:tr>
      <w:tr w:rsidR="00375176" w:rsidRPr="009453EE">
        <w:trPr>
          <w:cantSplit/>
        </w:trPr>
        <w:tc>
          <w:tcPr>
            <w:tcW w:w="5032" w:type="dxa"/>
            <w:tcBorders>
              <w:right w:val="single" w:sz="12" w:space="0" w:color="auto"/>
            </w:tcBorders>
          </w:tcPr>
          <w:p w:rsidR="00375176" w:rsidRPr="009453EE" w:rsidRDefault="00375176" w:rsidP="00B236E9">
            <w:pPr>
              <w:pStyle w:val="Titolo2"/>
              <w:rPr>
                <w:rFonts w:asciiTheme="minorHAnsi" w:hAnsiTheme="minorHAns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gli alunni partecipano attivamente                                                         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sym w:font="Wingdings" w:char="F0A8"/>
            </w:r>
            <w:r w:rsidRPr="009453EE">
              <w:rPr>
                <w:rFonts w:asciiTheme="minorHAnsi" w:hAnsiTheme="minorHAnsi" w:cs="Calibri"/>
                <w:sz w:val="24"/>
                <w:szCs w:val="24"/>
              </w:rPr>
              <w:t xml:space="preserve"> tutti 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sym w:font="Wingdings" w:char="F0A8"/>
            </w:r>
            <w:r w:rsidRPr="009453EE">
              <w:rPr>
                <w:rFonts w:asciiTheme="minorHAnsi" w:hAnsiTheme="minorHAnsi" w:cs="Calibri"/>
                <w:sz w:val="24"/>
                <w:szCs w:val="24"/>
              </w:rPr>
              <w:t xml:space="preserve"> la maggior parte 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sym w:font="Wingdings" w:char="F0A8"/>
            </w:r>
            <w:r w:rsidRPr="009453EE">
              <w:rPr>
                <w:rFonts w:asciiTheme="minorHAnsi" w:hAnsiTheme="minorHAnsi" w:cs="Calibri"/>
                <w:sz w:val="24"/>
                <w:szCs w:val="24"/>
              </w:rPr>
              <w:t xml:space="preserve"> alcuni</w:t>
            </w:r>
          </w:p>
        </w:tc>
      </w:tr>
      <w:tr w:rsidR="00375176" w:rsidRPr="009453EE">
        <w:trPr>
          <w:cantSplit/>
        </w:trPr>
        <w:tc>
          <w:tcPr>
            <w:tcW w:w="5032" w:type="dxa"/>
            <w:tcBorders>
              <w:right w:val="single" w:sz="12" w:space="0" w:color="auto"/>
            </w:tcBorders>
          </w:tcPr>
          <w:p w:rsidR="00375176" w:rsidRPr="009453EE" w:rsidRDefault="00375176" w:rsidP="00B236E9">
            <w:pPr>
              <w:pStyle w:val="Titolo2"/>
              <w:rPr>
                <w:rFonts w:asciiTheme="minorHAnsi" w:hAnsiTheme="minorHAns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gli alunni intervengono spontaneamente                                 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sym w:font="Wingdings" w:char="F0A8"/>
            </w:r>
            <w:r w:rsidRPr="009453EE">
              <w:rPr>
                <w:rFonts w:asciiTheme="minorHAnsi" w:hAnsiTheme="minorHAnsi" w:cs="Calibri"/>
                <w:sz w:val="24"/>
                <w:szCs w:val="24"/>
              </w:rPr>
              <w:t xml:space="preserve"> tutti 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sym w:font="Wingdings" w:char="F0A8"/>
            </w:r>
            <w:r w:rsidRPr="009453EE">
              <w:rPr>
                <w:rFonts w:asciiTheme="minorHAnsi" w:hAnsiTheme="minorHAnsi" w:cs="Calibri"/>
                <w:sz w:val="24"/>
                <w:szCs w:val="24"/>
              </w:rPr>
              <w:t xml:space="preserve"> la maggior parte 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sym w:font="Wingdings" w:char="F0A8"/>
            </w:r>
            <w:r w:rsidRPr="009453EE">
              <w:rPr>
                <w:rFonts w:asciiTheme="minorHAnsi" w:hAnsiTheme="minorHAnsi" w:cs="Calibri"/>
                <w:sz w:val="24"/>
                <w:szCs w:val="24"/>
              </w:rPr>
              <w:t xml:space="preserve"> alcuni</w:t>
            </w:r>
          </w:p>
        </w:tc>
      </w:tr>
      <w:tr w:rsidR="00375176" w:rsidRPr="009453EE">
        <w:trPr>
          <w:cantSplit/>
        </w:trPr>
        <w:tc>
          <w:tcPr>
            <w:tcW w:w="5032" w:type="dxa"/>
            <w:tcBorders>
              <w:bottom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pStyle w:val="Titolo2"/>
              <w:rPr>
                <w:rFonts w:asciiTheme="minorHAnsi" w:hAnsiTheme="minorHAns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gli alunni rispettano le regole di comportamento                    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sym w:font="Wingdings" w:char="F0A8"/>
            </w:r>
            <w:r w:rsidRPr="009453EE">
              <w:rPr>
                <w:rFonts w:asciiTheme="minorHAnsi" w:hAnsiTheme="minorHAnsi" w:cs="Calibri"/>
                <w:sz w:val="24"/>
                <w:szCs w:val="24"/>
              </w:rPr>
              <w:t xml:space="preserve"> tutti 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76" w:rsidRPr="009453EE" w:rsidRDefault="00375176" w:rsidP="00B236E9">
            <w:pPr>
              <w:rPr>
                <w:rFonts w:asciiTheme="minorHAnsi" w:hAnsiTheme="minorHAns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sym w:font="Wingdings" w:char="F0A8"/>
            </w:r>
            <w:r w:rsidRPr="009453EE">
              <w:rPr>
                <w:rFonts w:asciiTheme="minorHAnsi" w:hAnsiTheme="minorHAnsi" w:cs="Calibri"/>
                <w:sz w:val="24"/>
                <w:szCs w:val="24"/>
              </w:rPr>
              <w:t xml:space="preserve"> la maggior parte 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375176" w:rsidRPr="009453EE" w:rsidRDefault="00375176" w:rsidP="00B236E9">
            <w:pPr>
              <w:rPr>
                <w:rFonts w:asciiTheme="minorHAnsi" w:hAnsiTheme="minorHAnsi"/>
                <w:sz w:val="24"/>
                <w:szCs w:val="24"/>
              </w:rPr>
            </w:pPr>
            <w:r w:rsidRPr="009453EE">
              <w:rPr>
                <w:rFonts w:asciiTheme="minorHAnsi" w:hAnsiTheme="minorHAnsi" w:cs="Calibri"/>
                <w:sz w:val="24"/>
                <w:szCs w:val="24"/>
              </w:rPr>
              <w:sym w:font="Wingdings" w:char="F0A8"/>
            </w:r>
            <w:r w:rsidRPr="009453EE">
              <w:rPr>
                <w:rFonts w:asciiTheme="minorHAnsi" w:hAnsiTheme="minorHAnsi" w:cs="Calibri"/>
                <w:sz w:val="24"/>
                <w:szCs w:val="24"/>
              </w:rPr>
              <w:t xml:space="preserve"> alcuni</w:t>
            </w:r>
          </w:p>
        </w:tc>
      </w:tr>
    </w:tbl>
    <w:p w:rsidR="00375176" w:rsidRPr="009453EE" w:rsidRDefault="00375176" w:rsidP="00D30860">
      <w:pPr>
        <w:rPr>
          <w:rFonts w:asciiTheme="minorHAnsi" w:hAnsiTheme="minorHAnsi"/>
          <w:sz w:val="24"/>
          <w:szCs w:val="24"/>
        </w:rPr>
      </w:pPr>
    </w:p>
    <w:p w:rsidR="00375176" w:rsidRPr="009453EE" w:rsidRDefault="00375176" w:rsidP="00D30860">
      <w:pPr>
        <w:rPr>
          <w:rFonts w:asciiTheme="minorHAnsi" w:hAnsiTheme="minorHAnsi"/>
          <w:sz w:val="24"/>
          <w:szCs w:val="24"/>
        </w:rPr>
      </w:pPr>
    </w:p>
    <w:p w:rsidR="00375176" w:rsidRPr="009453EE" w:rsidRDefault="00375176" w:rsidP="00D30860">
      <w:pPr>
        <w:rPr>
          <w:rFonts w:asciiTheme="minorHAnsi" w:hAnsiTheme="minorHAnsi"/>
          <w:sz w:val="24"/>
          <w:szCs w:val="24"/>
        </w:rPr>
      </w:pPr>
    </w:p>
    <w:p w:rsidR="00375176" w:rsidRPr="009453EE" w:rsidRDefault="00375176">
      <w:pPr>
        <w:rPr>
          <w:rFonts w:asciiTheme="minorHAnsi" w:hAnsiTheme="minorHAnsi"/>
          <w:sz w:val="24"/>
          <w:szCs w:val="24"/>
        </w:rPr>
      </w:pPr>
    </w:p>
    <w:p w:rsidR="00375176" w:rsidRPr="009453EE" w:rsidRDefault="00375176" w:rsidP="00CC11E9">
      <w:pPr>
        <w:ind w:left="5670"/>
        <w:jc w:val="center"/>
        <w:rPr>
          <w:rFonts w:asciiTheme="minorHAnsi" w:hAnsiTheme="minorHAnsi"/>
          <w:sz w:val="24"/>
          <w:szCs w:val="24"/>
        </w:rPr>
      </w:pPr>
      <w:r w:rsidRPr="009453EE">
        <w:rPr>
          <w:rFonts w:asciiTheme="minorHAnsi" w:hAnsiTheme="minorHAnsi"/>
          <w:sz w:val="24"/>
          <w:szCs w:val="24"/>
        </w:rPr>
        <w:t>Il Docente Tutor</w:t>
      </w:r>
    </w:p>
    <w:p w:rsidR="00375176" w:rsidRPr="009453EE" w:rsidRDefault="00375176" w:rsidP="00CC11E9">
      <w:pPr>
        <w:ind w:left="5670"/>
        <w:jc w:val="center"/>
        <w:rPr>
          <w:rFonts w:asciiTheme="minorHAnsi" w:hAnsiTheme="minorHAnsi"/>
          <w:sz w:val="24"/>
          <w:szCs w:val="24"/>
        </w:rPr>
      </w:pPr>
    </w:p>
    <w:p w:rsidR="00375176" w:rsidRPr="009453EE" w:rsidRDefault="00375176" w:rsidP="00CC11E9">
      <w:pPr>
        <w:ind w:left="5670"/>
        <w:jc w:val="center"/>
        <w:rPr>
          <w:rFonts w:asciiTheme="minorHAnsi" w:hAnsiTheme="minorHAnsi"/>
          <w:sz w:val="24"/>
          <w:szCs w:val="24"/>
        </w:rPr>
      </w:pPr>
    </w:p>
    <w:p w:rsidR="00375176" w:rsidRPr="009453EE" w:rsidRDefault="00375176" w:rsidP="00CC11E9">
      <w:pPr>
        <w:ind w:left="5670"/>
        <w:jc w:val="center"/>
        <w:rPr>
          <w:rFonts w:asciiTheme="minorHAnsi" w:hAnsiTheme="minorHAnsi"/>
          <w:sz w:val="24"/>
          <w:szCs w:val="24"/>
        </w:rPr>
      </w:pPr>
      <w:r w:rsidRPr="009453EE">
        <w:rPr>
          <w:rFonts w:asciiTheme="minorHAnsi" w:hAnsiTheme="minorHAnsi"/>
          <w:sz w:val="24"/>
          <w:szCs w:val="24"/>
        </w:rPr>
        <w:t>__</w:t>
      </w:r>
      <w:r w:rsidR="00D1415D">
        <w:rPr>
          <w:rFonts w:asciiTheme="minorHAnsi" w:hAnsiTheme="minorHAnsi"/>
          <w:sz w:val="24"/>
          <w:szCs w:val="24"/>
        </w:rPr>
        <w:t>_______________________________</w:t>
      </w:r>
      <w:bookmarkStart w:id="0" w:name="_GoBack"/>
      <w:bookmarkEnd w:id="0"/>
    </w:p>
    <w:sectPr w:rsidR="00375176" w:rsidRPr="009453EE" w:rsidSect="009453E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8050F"/>
    <w:multiLevelType w:val="hybridMultilevel"/>
    <w:tmpl w:val="689A46F4"/>
    <w:lvl w:ilvl="0" w:tplc="4F32BA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3B07AA3"/>
    <w:multiLevelType w:val="hybridMultilevel"/>
    <w:tmpl w:val="8B7A46A6"/>
    <w:lvl w:ilvl="0" w:tplc="4F32BA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860"/>
    <w:rsid w:val="000A388B"/>
    <w:rsid w:val="0013165E"/>
    <w:rsid w:val="00187658"/>
    <w:rsid w:val="00264AA4"/>
    <w:rsid w:val="002C2054"/>
    <w:rsid w:val="00375176"/>
    <w:rsid w:val="003E1166"/>
    <w:rsid w:val="004B1E9F"/>
    <w:rsid w:val="00557C8D"/>
    <w:rsid w:val="00704576"/>
    <w:rsid w:val="00714EBA"/>
    <w:rsid w:val="00824A0D"/>
    <w:rsid w:val="009453EE"/>
    <w:rsid w:val="00A44653"/>
    <w:rsid w:val="00AC09C8"/>
    <w:rsid w:val="00B236E9"/>
    <w:rsid w:val="00BC1AD2"/>
    <w:rsid w:val="00CA0833"/>
    <w:rsid w:val="00CA0EAC"/>
    <w:rsid w:val="00CC11E9"/>
    <w:rsid w:val="00CF2F15"/>
    <w:rsid w:val="00D1415D"/>
    <w:rsid w:val="00D30860"/>
    <w:rsid w:val="00D622A8"/>
    <w:rsid w:val="00EA1C07"/>
    <w:rsid w:val="00F4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860"/>
    <w:rPr>
      <w:rFonts w:ascii="Times New Roman" w:eastAsia="Times New Roman" w:hAnsi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30860"/>
    <w:pPr>
      <w:keepNext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D30860"/>
    <w:rPr>
      <w:rFonts w:ascii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264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Mora</dc:creator>
  <cp:keywords/>
  <dc:description/>
  <cp:lastModifiedBy>maria teresa de noto</cp:lastModifiedBy>
  <cp:revision>4</cp:revision>
  <dcterms:created xsi:type="dcterms:W3CDTF">2014-11-08T12:30:00Z</dcterms:created>
  <dcterms:modified xsi:type="dcterms:W3CDTF">2016-02-06T21:05:00Z</dcterms:modified>
</cp:coreProperties>
</file>